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4AA" w:rsidRDefault="00A014AA" w:rsidP="00A014AA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:rsidR="00A014AA" w:rsidRDefault="00A014AA" w:rsidP="00A014AA">
      <w:pPr>
        <w:spacing w:line="560" w:lineRule="exact"/>
        <w:ind w:firstLine="42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深圳市检察机关2021年公开招录</w:t>
      </w:r>
    </w:p>
    <w:p w:rsidR="00A014AA" w:rsidRDefault="00A014AA" w:rsidP="00A014AA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劳动合同制书记员考试考生疫情防控须知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bookmarkStart w:id="0" w:name="_GoBack"/>
      <w:bookmarkEnd w:id="0"/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为保障广大考生和考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务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工作人员生命安全和身体健康，确</w:t>
      </w:r>
      <w:r>
        <w:rPr>
          <w:rFonts w:ascii="仿宋_GB2312" w:eastAsia="仿宋_GB2312" w:hAnsi="宋体" w:cs="Times New Roman" w:hint="eastAsia"/>
          <w:color w:val="000000"/>
          <w:kern w:val="0"/>
          <w:sz w:val="32"/>
          <w:szCs w:val="32"/>
        </w:rPr>
        <w:t>保深圳市检察机关2021年公开招录劳动合同制书记员考试安全进行，请所有考生知悉、理解、配合、支持考试防疫的措施和要求。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一、考生分类管理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（一）正常参加考试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“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粤康码”为绿码，通信大数据行程卡正常（考前14天内无国内中高风险地区及所在地市旅居史），</w:t>
      </w:r>
      <w:r w:rsidRPr="00F83398">
        <w:rPr>
          <w:rFonts w:ascii="仿宋_GB2312" w:eastAsia="仿宋_GB2312" w:hAnsi="宋体" w:cs="宋体" w:hint="eastAsia"/>
          <w:b/>
          <w:bCs/>
          <w:color w:val="FF0000"/>
          <w:kern w:val="0"/>
          <w:sz w:val="32"/>
          <w:szCs w:val="32"/>
        </w:rPr>
        <w:t>凭考前</w:t>
      </w:r>
      <w:r w:rsidRPr="00F83398">
        <w:rPr>
          <w:rFonts w:ascii="仿宋_GB2312" w:eastAsia="仿宋_GB2312" w:hAnsi="宋体" w:cs="宋体"/>
          <w:b/>
          <w:bCs/>
          <w:color w:val="FF0000"/>
          <w:kern w:val="0"/>
          <w:sz w:val="32"/>
          <w:szCs w:val="32"/>
        </w:rPr>
        <w:t>72小时内核酸检测阴性证明，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经现场测量体温正常（体温&lt;37.3℃</w:t>
      </w:r>
      <w:r>
        <w:rPr>
          <w:rFonts w:ascii="仿宋_GB2312" w:eastAsia="仿宋_GB2312" w:hAnsi="Times New Roman" w:cs="Times New Roman" w:hint="eastAsia"/>
          <w:color w:val="000000"/>
          <w:kern w:val="0"/>
          <w:sz w:val="32"/>
          <w:szCs w:val="32"/>
        </w:rPr>
        <w:t>）的考生可正常参加考试。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（二）不得参加考试</w:t>
      </w:r>
    </w:p>
    <w:p w:rsidR="00A014AA" w:rsidRPr="00F83398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1.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“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粤康码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”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为</w:t>
      </w:r>
      <w:proofErr w:type="gramStart"/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红码或黄码</w:t>
      </w:r>
      <w:proofErr w:type="gramEnd"/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的考生；</w:t>
      </w:r>
    </w:p>
    <w:p w:rsidR="00A014AA" w:rsidRPr="00F83398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2.正处于隔离治疗期的确诊病例、无症状感染者，以及隔离期未满的密切接触者、</w:t>
      </w:r>
      <w:proofErr w:type="gramStart"/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次密切</w:t>
      </w:r>
      <w:proofErr w:type="gramEnd"/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接触者；</w:t>
      </w:r>
    </w:p>
    <w:p w:rsidR="00A014AA" w:rsidRPr="00F83398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3.未按照广东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疫情防控政策完成健康管理的境外旅居史人员、国内中高风险地区及所在地市（直辖市为区，下同）其他地区的考生；</w:t>
      </w:r>
    </w:p>
    <w:p w:rsidR="00A014AA" w:rsidRPr="00F83398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b/>
          <w:bCs/>
          <w:color w:val="555555"/>
          <w:kern w:val="0"/>
          <w:szCs w:val="21"/>
        </w:rPr>
      </w:pP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4.不能提供考前72小时内核酸检测阴性证明的考生。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（三）安排至隔离考场考试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1.密切接触者解除隔离后7天内的考生；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2.考前14天内（不含考试当天）有发热等疑似症状的考生；</w:t>
      </w:r>
    </w:p>
    <w:p w:rsidR="00A014AA" w:rsidRDefault="00A014AA" w:rsidP="00A014AA">
      <w:pPr>
        <w:widowControl/>
        <w:shd w:val="clear" w:color="auto" w:fill="FFFFFF"/>
        <w:spacing w:after="75" w:line="560" w:lineRule="exact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3.现场测量体温不正常（体温≥37.3℃)，在临时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观察区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适当休息后使用水银体温计再次测量体温仍然不正常的，考生近14天无中高风险地区所在地市旅居史，先在隔离考场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考试再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检测核酸；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4.发生本地疫情时，封闭区、封控区的考生，能提供考前48小时内核酸检测阴性证明，且由现场指挥部组织评估，出具放行条，实现专人专车闭环接转。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二、考前准备事项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（一）通过“粤康码”申报健康状况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考生须提前14</w:t>
      </w:r>
      <w:r>
        <w:rPr>
          <w:rFonts w:ascii="仿宋_GB2312" w:eastAsia="仿宋_GB2312" w:hAnsi="宋体" w:cs="Times New Roman" w:hint="eastAsia"/>
          <w:color w:val="000000"/>
          <w:kern w:val="0"/>
          <w:sz w:val="32"/>
          <w:szCs w:val="32"/>
        </w:rPr>
        <w:t>天注册“粤康码”，并自我监测有无发热、咳嗽、乏力等疑似症状。如果旅居史、接触史发生变化或出现相关症状，须及时在“粤康码”进行申报更新，有症状的到医疗机构及时就诊排查，排除新冠肺炎等重点传染病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（二）考生需自备一次性使用医用口罩或以上级别口罩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（三）考生须按要求提前准备相应核酸检测阴性证明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（四）提前做好出行安排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1.本省考生考试前14天非必要不出省，非必要不出所在地市；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2.中高风险地区所在地市考生要合理安排时间，按照广东疫情防控政策落实健康管理、核酸检测；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3.考生应提前了解考点入口位置和前往路线；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4.因考点内疫情防控管理要求，社会车辆禁止进入考点；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5.因防疫检测要求，考生务必至少在开考前1小时到达考点，验证入场。逾期到场、影响考试的，责任自负；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6.在考点门口入场时，提前准备好身份证、准考证，相关证明，并出示“粤康码”、通信大数据行程卡备查。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三、考试期间义务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（一）配合和服从防疫管理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1.所有考生在考点考场期间须全程佩戴口罩，进行身份核验时需摘除口罩。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2.自觉配合完成检测流程后从规定通道进入考点。进考点后在规定区域活动，考后及时离开。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3.如有相应症状或经检测发现有异常情况的，要按规定服从“不得参加考试”“安排到隔离考场考试”“就诊”等相关处置。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48"/>
        <w:rPr>
          <w:rFonts w:ascii="楷体" w:eastAsia="楷体" w:hAnsi="楷体" w:cs="楷体"/>
          <w:color w:val="000000"/>
          <w:kern w:val="0"/>
          <w:sz w:val="32"/>
        </w:rPr>
      </w:pPr>
      <w:r>
        <w:rPr>
          <w:rFonts w:ascii="楷体" w:eastAsia="楷体" w:hAnsi="楷体" w:cs="楷体" w:hint="eastAsia"/>
          <w:color w:val="000000"/>
          <w:kern w:val="0"/>
          <w:sz w:val="32"/>
        </w:rPr>
        <w:t>（二）关注身体状况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考试期间考生出现发热（体温≥37.3℃）、咳嗽、乏力等不适症状，应及时报告并自觉服从考试现场工作人员管理。经卫生防疫人员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研判认为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可继续参加考试的，安排在隔离考场继续考试；否则，由卫生防疫人员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作出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相应处理。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四、有关要求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（一）考生应认真阅读本防控须知和《深圳市检察机关2021年公开招录劳动合同制书记员考试考生疫情防控承诺书》（附后）。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考生打印准考证即视为认同并签署承诺书。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如违反相关规定，自愿承担相关责任、接受相应处理。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（二）考生不配合考试防疫工作、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不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如实报告健康状况，隐瞒或谎报旅居史、接触史、健康状况等疫情防控信息，提供虚假防疫证明材料（信息）的，取消考试资格。造成不良后果的，依法追究其法律责任。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五、其他事项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因疫情存在动态变化，疫情防控工作要求也将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作出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相应调整。如考前出现新的疫情变化，将及时发布最新疫情防控要求。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="634"/>
        <w:jc w:val="left"/>
        <w:rPr>
          <w:rFonts w:ascii="宋体" w:eastAsia="宋体" w:hAnsi="宋体" w:cs="宋体"/>
          <w:color w:val="555555"/>
          <w:kern w:val="0"/>
          <w:szCs w:val="21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宋体" w:eastAsia="宋体" w:hAnsi="宋体" w:cs="宋体"/>
          <w:color w:val="555555"/>
          <w:kern w:val="0"/>
          <w:szCs w:val="21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附：</w:t>
      </w:r>
    </w:p>
    <w:p w:rsidR="00A014AA" w:rsidRDefault="00A014AA" w:rsidP="00A014AA">
      <w:pPr>
        <w:spacing w:line="560" w:lineRule="exact"/>
        <w:ind w:firstLine="42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:rsidR="00A014AA" w:rsidRDefault="00A014AA" w:rsidP="00A014AA">
      <w:pPr>
        <w:spacing w:line="560" w:lineRule="exact"/>
        <w:ind w:firstLine="42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深圳市检察机关2021年公开招录劳动</w:t>
      </w:r>
    </w:p>
    <w:p w:rsidR="00A014AA" w:rsidRDefault="00A014AA" w:rsidP="00A014AA">
      <w:pPr>
        <w:spacing w:line="560" w:lineRule="exact"/>
        <w:ind w:firstLine="42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合同制书记员考试考生疫情防控承诺书</w:t>
      </w:r>
    </w:p>
    <w:p w:rsidR="00A014AA" w:rsidRDefault="00A014AA" w:rsidP="00A014AA">
      <w:pPr>
        <w:widowControl/>
        <w:shd w:val="clear" w:color="auto" w:fill="FFFFFF"/>
        <w:spacing w:line="560" w:lineRule="exact"/>
        <w:jc w:val="left"/>
        <w:rPr>
          <w:rFonts w:ascii="宋体" w:eastAsia="宋体" w:hAnsi="宋体" w:cs="宋体"/>
          <w:color w:val="555555"/>
          <w:kern w:val="0"/>
          <w:szCs w:val="21"/>
        </w:rPr>
      </w:pPr>
    </w:p>
    <w:p w:rsidR="00A014AA" w:rsidRDefault="00A014AA" w:rsidP="00A014AA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本人已认真阅读《深圳市检察机关2021年公开招录劳动合同制书记员考试</w:t>
      </w:r>
      <w:r>
        <w:rPr>
          <w:rFonts w:ascii="仿宋_GB2312" w:eastAsia="仿宋_GB2312" w:hAnsi="宋体" w:cs="Times New Roman" w:hint="eastAsia"/>
          <w:color w:val="000000"/>
          <w:kern w:val="0"/>
          <w:sz w:val="32"/>
          <w:szCs w:val="32"/>
        </w:rPr>
        <w:t>考生疫情防控须知》，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知悉告知的所有事项和防疫要求。</w:t>
      </w:r>
    </w:p>
    <w:p w:rsidR="00A014AA" w:rsidRDefault="00A014AA" w:rsidP="00A014AA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在此郑重承诺：本人提交和现场出示的所有防疫材料（信息）均真实、有效，积极配合和服从考试防疫相关检查监测，无隐瞒或谎报旅居史、接触史、健康状况等疫情防控信息。如违反相关规定，自愿承担相关责任、接受相应处理。</w:t>
      </w:r>
    </w:p>
    <w:p w:rsidR="00BA49F4" w:rsidRPr="00A014AA" w:rsidRDefault="00BA49F4" w:rsidP="00A014AA"/>
    <w:sectPr w:rsidR="00BA49F4" w:rsidRPr="00A014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32"/>
    <w:rsid w:val="000B62CE"/>
    <w:rsid w:val="006A2C32"/>
    <w:rsid w:val="00A014AA"/>
    <w:rsid w:val="00BA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D8AD0-AC3E-4524-8005-8DA03151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C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标题2"/>
    <w:basedOn w:val="a"/>
    <w:qFormat/>
    <w:rsid w:val="006A2C32"/>
    <w:pPr>
      <w:spacing w:line="600" w:lineRule="exact"/>
      <w:ind w:firstLineChars="200" w:firstLine="629"/>
    </w:pPr>
    <w:rPr>
      <w:rFonts w:ascii="方正仿宋简体" w:eastAsia="黑体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周明璋</dc:creator>
  <cp:keywords/>
  <dc:description/>
  <cp:lastModifiedBy>周明璋</cp:lastModifiedBy>
  <cp:revision>2</cp:revision>
  <dcterms:created xsi:type="dcterms:W3CDTF">2021-11-23T06:05:00Z</dcterms:created>
  <dcterms:modified xsi:type="dcterms:W3CDTF">2021-11-23T06:05:00Z</dcterms:modified>
</cp:coreProperties>
</file>