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907" w:rsidRDefault="00E75907" w:rsidP="00E75907">
      <w:pPr>
        <w:jc w:val="left"/>
        <w:rPr>
          <w:rFonts w:ascii="方正小标宋简体" w:eastAsia="方正小标宋简体" w:hAnsi="宋体" w:cs="Arial"/>
          <w:kern w:val="0"/>
          <w:sz w:val="44"/>
          <w:szCs w:val="44"/>
        </w:rPr>
      </w:pPr>
      <w:r>
        <w:rPr>
          <w:rFonts w:ascii="黑体" w:eastAsia="黑体" w:hAnsi="黑体" w:cs="黑体" w:hint="eastAsia"/>
          <w:sz w:val="32"/>
          <w:szCs w:val="32"/>
        </w:rPr>
        <w:t>附件2</w:t>
      </w:r>
    </w:p>
    <w:p w:rsidR="00E75907" w:rsidRDefault="00E75907" w:rsidP="00E75907">
      <w:pPr>
        <w:widowControl/>
        <w:snapToGrid w:val="0"/>
        <w:spacing w:line="580" w:lineRule="exact"/>
        <w:jc w:val="center"/>
        <w:rPr>
          <w:rFonts w:ascii="方正小标宋简体" w:eastAsia="方正小标宋简体" w:hAnsi="宋体" w:cs="Arial"/>
          <w:kern w:val="0"/>
          <w:sz w:val="44"/>
          <w:szCs w:val="44"/>
        </w:rPr>
      </w:pPr>
      <w:r>
        <w:rPr>
          <w:rFonts w:ascii="方正小标宋简体" w:eastAsia="方正小标宋简体" w:hAnsi="宋体" w:cs="Arial" w:hint="eastAsia"/>
          <w:kern w:val="0"/>
          <w:sz w:val="44"/>
          <w:szCs w:val="44"/>
        </w:rPr>
        <w:t>深圳市人事考评报名系统网上报名</w:t>
      </w:r>
    </w:p>
    <w:p w:rsidR="00E75907" w:rsidRDefault="00E75907" w:rsidP="00E75907">
      <w:pPr>
        <w:widowControl/>
        <w:snapToGrid w:val="0"/>
        <w:spacing w:line="580" w:lineRule="exact"/>
        <w:jc w:val="center"/>
        <w:rPr>
          <w:rFonts w:ascii="仿宋" w:eastAsia="仿宋" w:hAnsi="仿宋" w:cs="宋体"/>
          <w:kern w:val="0"/>
          <w:sz w:val="32"/>
          <w:szCs w:val="32"/>
        </w:rPr>
      </w:pPr>
      <w:r>
        <w:rPr>
          <w:rFonts w:ascii="方正小标宋简体" w:eastAsia="方正小标宋简体" w:hAnsi="宋体" w:cs="Arial" w:hint="eastAsia"/>
          <w:kern w:val="0"/>
          <w:sz w:val="44"/>
          <w:szCs w:val="44"/>
        </w:rPr>
        <w:t>操作说明</w:t>
      </w:r>
    </w:p>
    <w:p w:rsidR="00E75907" w:rsidRDefault="00E75907" w:rsidP="00E75907">
      <w:pPr>
        <w:widowControl/>
        <w:spacing w:line="580" w:lineRule="exact"/>
        <w:ind w:firstLineChars="200" w:firstLine="640"/>
        <w:outlineLvl w:val="0"/>
        <w:rPr>
          <w:rFonts w:ascii="仿宋" w:eastAsia="仿宋" w:hAnsi="仿宋" w:cs="宋体"/>
          <w:kern w:val="0"/>
          <w:sz w:val="32"/>
          <w:szCs w:val="32"/>
        </w:rPr>
      </w:pPr>
    </w:p>
    <w:p w:rsidR="00E75907" w:rsidRDefault="00E75907" w:rsidP="00E75907">
      <w:pPr>
        <w:widowControl/>
        <w:spacing w:line="580" w:lineRule="exact"/>
        <w:ind w:firstLineChars="200" w:firstLine="640"/>
        <w:rPr>
          <w:rFonts w:ascii="黑体" w:eastAsia="黑体" w:hAnsi="黑体"/>
          <w:sz w:val="32"/>
          <w:szCs w:val="32"/>
        </w:rPr>
      </w:pPr>
      <w:r>
        <w:rPr>
          <w:rFonts w:ascii="黑体" w:eastAsia="黑体" w:hAnsi="黑体" w:hint="eastAsia"/>
          <w:sz w:val="32"/>
          <w:szCs w:val="32"/>
        </w:rPr>
        <w:t>一、网上报名地址</w:t>
      </w:r>
    </w:p>
    <w:p w:rsidR="00E75907" w:rsidRDefault="00E75907" w:rsidP="00E75907">
      <w:pPr>
        <w:spacing w:line="58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报考人员可通过深圳市人力资源和社会保障局网站深圳市考试院专栏（http://hrss.sz.gov.cn/szksy/）上的相关链接登录深圳市人事考评报名系统（以下简称“人事考评报名系统”，网址为https://hrsspub.sz.gov.cn/nptmis/）进行报名。浏览器推荐使用Google Chrome、Mozilla Firefox、IE9及以上版本。</w:t>
      </w:r>
    </w:p>
    <w:p w:rsidR="00E75907" w:rsidRDefault="00E75907" w:rsidP="00E75907">
      <w:pPr>
        <w:widowControl/>
        <w:spacing w:line="580" w:lineRule="exact"/>
        <w:ind w:firstLineChars="200" w:firstLine="640"/>
        <w:rPr>
          <w:rFonts w:ascii="仿宋_GB2312" w:eastAsia="仿宋_GB2312" w:hAnsi="Times New Roman"/>
          <w:sz w:val="32"/>
          <w:szCs w:val="32"/>
        </w:rPr>
      </w:pPr>
      <w:r>
        <w:rPr>
          <w:rFonts w:ascii="黑体" w:eastAsia="黑体" w:hAnsi="黑体" w:hint="eastAsia"/>
          <w:sz w:val="32"/>
          <w:szCs w:val="32"/>
        </w:rPr>
        <w:t>二、网上报名操作步骤</w:t>
      </w:r>
    </w:p>
    <w:p w:rsidR="00E75907" w:rsidRDefault="00E75907" w:rsidP="00E75907">
      <w:pPr>
        <w:widowControl/>
        <w:spacing w:line="580" w:lineRule="exact"/>
        <w:ind w:firstLineChars="200" w:firstLine="640"/>
        <w:rPr>
          <w:rFonts w:ascii="楷体_GB2312" w:eastAsia="楷体_GB2312" w:hAnsi="Times New Roman"/>
          <w:sz w:val="32"/>
          <w:szCs w:val="32"/>
        </w:rPr>
      </w:pPr>
      <w:r>
        <w:rPr>
          <w:rFonts w:ascii="楷体_GB2312" w:eastAsia="楷体_GB2312" w:hAnsi="Times New Roman" w:hint="eastAsia"/>
          <w:bCs/>
          <w:sz w:val="32"/>
          <w:szCs w:val="32"/>
        </w:rPr>
        <w:t>（一）查询招录职位</w:t>
      </w:r>
    </w:p>
    <w:p w:rsidR="00E75907" w:rsidRDefault="00E75907" w:rsidP="00E75907">
      <w:pPr>
        <w:widowControl/>
        <w:spacing w:line="58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报考人员应仔细阅读《招录公告》，认真了解基本的政策和要求，结合自身条件，慎重选择适合自己的职位。</w:t>
      </w:r>
    </w:p>
    <w:p w:rsidR="00E75907" w:rsidRDefault="00E75907" w:rsidP="00E75907">
      <w:pPr>
        <w:spacing w:line="580" w:lineRule="exact"/>
        <w:ind w:firstLineChars="200" w:firstLine="640"/>
        <w:rPr>
          <w:rFonts w:ascii="楷体_GB2312" w:eastAsia="楷体_GB2312" w:hAnsi="仿宋"/>
          <w:b/>
          <w:sz w:val="32"/>
          <w:szCs w:val="32"/>
        </w:rPr>
      </w:pPr>
      <w:r>
        <w:rPr>
          <w:rFonts w:ascii="楷体_GB2312" w:eastAsia="楷体_GB2312" w:hAnsi="仿宋" w:hint="eastAsia"/>
          <w:bCs/>
          <w:sz w:val="32"/>
          <w:szCs w:val="32"/>
        </w:rPr>
        <w:t>（二）实名注册账号</w:t>
      </w:r>
    </w:p>
    <w:p w:rsidR="00E75907" w:rsidRDefault="00E75907" w:rsidP="00E75907">
      <w:pPr>
        <w:spacing w:line="580" w:lineRule="exact"/>
        <w:ind w:firstLineChars="200" w:firstLine="640"/>
        <w:rPr>
          <w:rFonts w:ascii="仿宋_GB2312" w:eastAsia="仿宋_GB2312" w:hAnsi="宋体"/>
          <w:sz w:val="32"/>
          <w:szCs w:val="32"/>
        </w:rPr>
      </w:pPr>
      <w:r>
        <w:rPr>
          <w:rFonts w:ascii="仿宋_GB2312" w:eastAsia="仿宋_GB2312" w:hAnsi="宋体" w:hint="eastAsia"/>
          <w:sz w:val="32"/>
          <w:szCs w:val="32"/>
        </w:rPr>
        <w:t>为防范冒用他人身份恶意注册、使用虚假身份信息报考等情况发生，</w:t>
      </w:r>
      <w:r>
        <w:rPr>
          <w:rFonts w:ascii="仿宋_GB2312" w:eastAsia="仿宋_GB2312" w:hAnsi="Times New Roman" w:hint="eastAsia"/>
          <w:sz w:val="32"/>
          <w:szCs w:val="32"/>
        </w:rPr>
        <w:t>人事考评报名系统</w:t>
      </w:r>
      <w:r>
        <w:rPr>
          <w:rFonts w:ascii="仿宋_GB2312" w:eastAsia="仿宋_GB2312" w:hAnsi="宋体" w:hint="eastAsia"/>
          <w:sz w:val="32"/>
          <w:szCs w:val="32"/>
        </w:rPr>
        <w:t>用户由第三方平台进行统一管理（即广东省统一身份认证平台），实现系统用户实名认证管理。报考人员</w:t>
      </w:r>
      <w:proofErr w:type="gramStart"/>
      <w:r>
        <w:rPr>
          <w:rFonts w:ascii="仿宋_GB2312" w:eastAsia="仿宋_GB2312" w:hAnsi="宋体" w:hint="eastAsia"/>
          <w:sz w:val="32"/>
          <w:szCs w:val="32"/>
        </w:rPr>
        <w:t>须凭已注册</w:t>
      </w:r>
      <w:proofErr w:type="gramEnd"/>
      <w:r>
        <w:rPr>
          <w:rFonts w:ascii="仿宋_GB2312" w:eastAsia="仿宋_GB2312" w:hAnsi="宋体" w:hint="eastAsia"/>
          <w:sz w:val="32"/>
          <w:szCs w:val="32"/>
        </w:rPr>
        <w:t>的广东省统一身份认证平台账号或扫描广东省统一身份认证平台的二</w:t>
      </w:r>
      <w:proofErr w:type="gramStart"/>
      <w:r>
        <w:rPr>
          <w:rFonts w:ascii="仿宋_GB2312" w:eastAsia="仿宋_GB2312" w:hAnsi="宋体" w:hint="eastAsia"/>
          <w:sz w:val="32"/>
          <w:szCs w:val="32"/>
        </w:rPr>
        <w:t>维码方</w:t>
      </w:r>
      <w:proofErr w:type="gramEnd"/>
      <w:r>
        <w:rPr>
          <w:rFonts w:ascii="仿宋_GB2312" w:eastAsia="仿宋_GB2312" w:hAnsi="宋体" w:hint="eastAsia"/>
          <w:sz w:val="32"/>
          <w:szCs w:val="32"/>
        </w:rPr>
        <w:t>可登录</w:t>
      </w:r>
      <w:r>
        <w:rPr>
          <w:rFonts w:ascii="仿宋_GB2312" w:eastAsia="仿宋_GB2312" w:hAnsi="Times New Roman" w:hint="eastAsia"/>
          <w:sz w:val="32"/>
          <w:szCs w:val="32"/>
        </w:rPr>
        <w:t>人事考评报名系统</w:t>
      </w:r>
      <w:r>
        <w:rPr>
          <w:rFonts w:ascii="仿宋_GB2312" w:eastAsia="仿宋_GB2312" w:hAnsi="宋体" w:hint="eastAsia"/>
          <w:sz w:val="32"/>
          <w:szCs w:val="32"/>
        </w:rPr>
        <w:t>进行报名。</w:t>
      </w:r>
    </w:p>
    <w:p w:rsidR="00E75907" w:rsidRDefault="00E75907" w:rsidP="00E75907">
      <w:pPr>
        <w:spacing w:line="580" w:lineRule="exact"/>
        <w:ind w:firstLineChars="200" w:firstLine="640"/>
        <w:rPr>
          <w:rFonts w:ascii="楷体_GB2312" w:eastAsia="楷体_GB2312" w:hAnsi="Times New Roman"/>
          <w:b/>
          <w:sz w:val="32"/>
          <w:szCs w:val="32"/>
        </w:rPr>
      </w:pPr>
      <w:r>
        <w:rPr>
          <w:rFonts w:ascii="楷体_GB2312" w:eastAsia="楷体_GB2312" w:hAnsi="Times New Roman" w:hint="eastAsia"/>
          <w:bCs/>
          <w:sz w:val="32"/>
          <w:szCs w:val="32"/>
        </w:rPr>
        <w:t>（三）登录人事考评报名系统和上传照片</w:t>
      </w:r>
    </w:p>
    <w:p w:rsidR="00E75907" w:rsidRDefault="00E75907" w:rsidP="00E75907">
      <w:pPr>
        <w:widowControl/>
        <w:spacing w:line="580" w:lineRule="exact"/>
        <w:ind w:firstLineChars="200" w:firstLine="640"/>
        <w:rPr>
          <w:rFonts w:ascii="仿宋_GB2312" w:eastAsia="仿宋_GB2312" w:hAnsi="Times New Roman"/>
          <w:color w:val="000000"/>
          <w:sz w:val="32"/>
          <w:szCs w:val="32"/>
        </w:rPr>
      </w:pPr>
      <w:r>
        <w:rPr>
          <w:rFonts w:ascii="仿宋_GB2312" w:eastAsia="仿宋_GB2312" w:hAnsi="Times New Roman" w:cs="Times New Roman" w:hint="eastAsia"/>
          <w:color w:val="000000"/>
          <w:sz w:val="32"/>
          <w:szCs w:val="32"/>
        </w:rPr>
        <w:lastRenderedPageBreak/>
        <w:t>报考</w:t>
      </w:r>
      <w:proofErr w:type="gramStart"/>
      <w:r>
        <w:rPr>
          <w:rFonts w:ascii="仿宋_GB2312" w:eastAsia="仿宋_GB2312" w:hAnsi="Times New Roman" w:cs="Times New Roman" w:hint="eastAsia"/>
          <w:color w:val="000000"/>
          <w:sz w:val="32"/>
          <w:szCs w:val="32"/>
        </w:rPr>
        <w:t>人员凭已注册</w:t>
      </w:r>
      <w:proofErr w:type="gramEnd"/>
      <w:r>
        <w:rPr>
          <w:rFonts w:ascii="仿宋_GB2312" w:eastAsia="仿宋_GB2312" w:hAnsi="Times New Roman" w:cs="Times New Roman" w:hint="eastAsia"/>
          <w:color w:val="000000"/>
          <w:sz w:val="32"/>
          <w:szCs w:val="32"/>
        </w:rPr>
        <w:t>的广东省统一身份认证平台账号或扫描广东省统一身份认证平台的</w:t>
      </w:r>
      <w:proofErr w:type="gramStart"/>
      <w:r>
        <w:rPr>
          <w:rFonts w:ascii="仿宋_GB2312" w:eastAsia="仿宋_GB2312" w:hAnsi="Times New Roman" w:cs="Times New Roman" w:hint="eastAsia"/>
          <w:color w:val="000000"/>
          <w:sz w:val="32"/>
          <w:szCs w:val="32"/>
        </w:rPr>
        <w:t>二维码登录</w:t>
      </w:r>
      <w:proofErr w:type="gramEnd"/>
      <w:r>
        <w:rPr>
          <w:rFonts w:ascii="仿宋_GB2312" w:eastAsia="仿宋_GB2312" w:hAnsi="Times New Roman" w:cs="Times New Roman" w:hint="eastAsia"/>
          <w:color w:val="000000"/>
          <w:sz w:val="32"/>
          <w:szCs w:val="32"/>
        </w:rPr>
        <w:t>人事考评报名系统。若第一次登录系统或登录后未上传照片，系统会提示用户上传照片。报考人员需根据提</w:t>
      </w:r>
      <w:r>
        <w:rPr>
          <w:rFonts w:ascii="仿宋_GB2312" w:eastAsia="仿宋_GB2312" w:hAnsi="Times New Roman" w:hint="eastAsia"/>
          <w:color w:val="000000"/>
          <w:sz w:val="32"/>
          <w:szCs w:val="32"/>
        </w:rPr>
        <w:t>示步骤，下载照片处理工具，将照片处理通过后，上传至系统。</w:t>
      </w:r>
      <w:r>
        <w:rPr>
          <w:rFonts w:ascii="仿宋_GB2312" w:eastAsia="仿宋_GB2312" w:hAnsi="仿宋_GB2312" w:cs="仿宋_GB2312" w:hint="eastAsia"/>
          <w:bCs/>
          <w:sz w:val="32"/>
          <w:szCs w:val="32"/>
        </w:rPr>
        <w:t>只有通过审核的照片才能被人事考评报名系统识别并成功上传，否则无法完成后续报名操作。</w:t>
      </w:r>
    </w:p>
    <w:p w:rsidR="00E75907" w:rsidRDefault="00E75907" w:rsidP="00E75907">
      <w:pPr>
        <w:widowControl/>
        <w:spacing w:line="580" w:lineRule="exact"/>
        <w:ind w:firstLineChars="200" w:firstLine="640"/>
        <w:rPr>
          <w:rFonts w:ascii="楷体_GB2312" w:eastAsia="楷体_GB2312" w:hAnsi="Times New Roman"/>
          <w:sz w:val="32"/>
          <w:szCs w:val="32"/>
        </w:rPr>
      </w:pPr>
      <w:r>
        <w:rPr>
          <w:rFonts w:ascii="楷体_GB2312" w:eastAsia="楷体_GB2312" w:hAnsi="Times New Roman" w:hint="eastAsia"/>
          <w:bCs/>
          <w:sz w:val="32"/>
          <w:szCs w:val="32"/>
        </w:rPr>
        <w:t>（四）填写报考信息</w:t>
      </w:r>
    </w:p>
    <w:p w:rsidR="00E75907" w:rsidRDefault="00E75907" w:rsidP="00E75907">
      <w:pPr>
        <w:widowControl/>
        <w:spacing w:line="58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报考人员上</w:t>
      </w:r>
      <w:proofErr w:type="gramStart"/>
      <w:r>
        <w:rPr>
          <w:rFonts w:ascii="仿宋_GB2312" w:eastAsia="仿宋_GB2312" w:hAnsi="Times New Roman" w:hint="eastAsia"/>
          <w:sz w:val="32"/>
          <w:szCs w:val="32"/>
        </w:rPr>
        <w:t>传个人</w:t>
      </w:r>
      <w:proofErr w:type="gramEnd"/>
      <w:r>
        <w:rPr>
          <w:rFonts w:ascii="仿宋_GB2312" w:eastAsia="仿宋_GB2312" w:hAnsi="Times New Roman" w:hint="eastAsia"/>
          <w:sz w:val="32"/>
          <w:szCs w:val="32"/>
        </w:rPr>
        <w:t>照片后，应对照填写说明逐项认真、如实填写报名信息，填写完毕应检查无误后再点击“下一步”，进入职位选报页面。</w:t>
      </w:r>
    </w:p>
    <w:p w:rsidR="00E75907" w:rsidRDefault="00E75907" w:rsidP="00E75907">
      <w:pPr>
        <w:widowControl/>
        <w:spacing w:line="580" w:lineRule="exact"/>
        <w:ind w:firstLineChars="200" w:firstLine="640"/>
        <w:rPr>
          <w:rFonts w:ascii="楷体_GB2312" w:eastAsia="楷体_GB2312" w:hAnsi="Times New Roman" w:cs="Times New Roman"/>
          <w:bCs/>
          <w:sz w:val="32"/>
          <w:szCs w:val="32"/>
        </w:rPr>
      </w:pPr>
      <w:r>
        <w:rPr>
          <w:rFonts w:ascii="楷体_GB2312" w:eastAsia="楷体_GB2312" w:hAnsi="Times New Roman" w:hint="eastAsia"/>
          <w:bCs/>
          <w:sz w:val="32"/>
          <w:szCs w:val="32"/>
        </w:rPr>
        <w:t>（五）</w:t>
      </w:r>
      <w:r>
        <w:rPr>
          <w:rFonts w:ascii="楷体_GB2312" w:eastAsia="楷体_GB2312" w:hAnsi="Times New Roman" w:cs="Times New Roman" w:hint="eastAsia"/>
          <w:bCs/>
          <w:sz w:val="32"/>
          <w:szCs w:val="32"/>
        </w:rPr>
        <w:t>选择报考职位并进行确认</w:t>
      </w:r>
    </w:p>
    <w:p w:rsidR="00E75907" w:rsidRDefault="00E75907" w:rsidP="00E75907">
      <w:pPr>
        <w:widowControl/>
        <w:spacing w:line="580" w:lineRule="exact"/>
        <w:ind w:firstLineChars="200" w:firstLine="640"/>
        <w:rPr>
          <w:rFonts w:ascii="仿宋_GB2312" w:eastAsia="仿宋_GB2312" w:hAnsi="Times New Roman"/>
          <w:b/>
          <w:sz w:val="32"/>
          <w:szCs w:val="32"/>
        </w:rPr>
      </w:pPr>
      <w:r>
        <w:rPr>
          <w:rFonts w:ascii="仿宋_GB2312" w:eastAsia="仿宋_GB2312" w:hAnsi="Times New Roman" w:hint="eastAsia"/>
          <w:sz w:val="32"/>
          <w:szCs w:val="32"/>
        </w:rPr>
        <w:t>报考人员点击“职位选择”选择所报考的职位，选择职位并检查无误后，点击“下一步”进入报名信息确认界面，点击“确认并提交”完成</w:t>
      </w:r>
      <w:r>
        <w:rPr>
          <w:rFonts w:ascii="仿宋_GB2312" w:eastAsia="仿宋_GB2312" w:hAnsi="Times New Roman" w:hint="eastAsia"/>
          <w:color w:val="000000"/>
          <w:sz w:val="32"/>
          <w:szCs w:val="32"/>
        </w:rPr>
        <w:t>报考信息和报考职位确认</w:t>
      </w:r>
      <w:r>
        <w:rPr>
          <w:rFonts w:ascii="仿宋_GB2312" w:eastAsia="仿宋_GB2312" w:hAnsi="Times New Roman" w:hint="eastAsia"/>
          <w:sz w:val="32"/>
          <w:szCs w:val="32"/>
        </w:rPr>
        <w:t>。</w:t>
      </w:r>
      <w:r>
        <w:rPr>
          <w:rFonts w:ascii="仿宋_GB2312" w:eastAsia="仿宋_GB2312" w:hAnsi="Times New Roman" w:hint="eastAsia"/>
          <w:b/>
          <w:sz w:val="32"/>
          <w:szCs w:val="32"/>
        </w:rPr>
        <w:t>请注意：</w:t>
      </w:r>
    </w:p>
    <w:p w:rsidR="00E75907" w:rsidRDefault="00E75907" w:rsidP="00E75907">
      <w:pPr>
        <w:widowControl/>
        <w:spacing w:line="580" w:lineRule="exact"/>
        <w:ind w:firstLineChars="200" w:firstLine="643"/>
        <w:rPr>
          <w:rFonts w:ascii="仿宋_GB2312" w:eastAsia="仿宋_GB2312" w:hAnsi="Times New Roman"/>
          <w:sz w:val="32"/>
          <w:szCs w:val="32"/>
        </w:rPr>
      </w:pPr>
      <w:r>
        <w:rPr>
          <w:rFonts w:ascii="仿宋_GB2312" w:eastAsia="仿宋_GB2312" w:hAnsi="Times New Roman" w:hint="eastAsia"/>
          <w:b/>
          <w:bCs/>
          <w:sz w:val="32"/>
          <w:szCs w:val="32"/>
        </w:rPr>
        <w:t>1.每人只能选择一个职位报考。</w:t>
      </w:r>
      <w:r>
        <w:rPr>
          <w:rFonts w:ascii="仿宋_GB2312" w:eastAsia="仿宋_GB2312" w:hAnsi="Times New Roman" w:hint="eastAsia"/>
          <w:sz w:val="32"/>
          <w:szCs w:val="32"/>
        </w:rPr>
        <w:t>报考人员可先浏览《招录公告》附件的职位表选定所需报考的职位，再在选择职位页面中录入“职位编号”查询并选择所需报考的职位。</w:t>
      </w:r>
    </w:p>
    <w:p w:rsidR="00E75907" w:rsidRDefault="00E75907" w:rsidP="00E75907">
      <w:pPr>
        <w:widowControl/>
        <w:spacing w:line="580" w:lineRule="exact"/>
        <w:ind w:firstLineChars="200" w:firstLine="640"/>
        <w:rPr>
          <w:rFonts w:ascii="仿宋_GB2312" w:eastAsia="仿宋_GB2312" w:hAnsi="仿宋"/>
          <w:sz w:val="32"/>
          <w:szCs w:val="32"/>
        </w:rPr>
      </w:pPr>
      <w:r>
        <w:rPr>
          <w:rFonts w:ascii="仿宋_GB2312" w:eastAsia="仿宋_GB2312" w:hAnsi="Times New Roman" w:hint="eastAsia"/>
          <w:sz w:val="32"/>
          <w:szCs w:val="32"/>
        </w:rPr>
        <w:t>2.</w:t>
      </w:r>
      <w:r>
        <w:rPr>
          <w:rFonts w:ascii="仿宋_GB2312" w:eastAsia="仿宋_GB2312" w:hAnsi="仿宋" w:hint="eastAsia"/>
          <w:sz w:val="32"/>
          <w:szCs w:val="32"/>
        </w:rPr>
        <w:t>在职位</w:t>
      </w:r>
      <w:r>
        <w:rPr>
          <w:rFonts w:ascii="仿宋_GB2312" w:eastAsia="仿宋_GB2312" w:hAnsi="仿宋" w:hint="eastAsia"/>
          <w:b/>
          <w:sz w:val="32"/>
          <w:szCs w:val="32"/>
        </w:rPr>
        <w:t>尚未确认提交</w:t>
      </w:r>
      <w:r>
        <w:rPr>
          <w:rFonts w:ascii="仿宋_GB2312" w:eastAsia="仿宋_GB2312" w:hAnsi="仿宋" w:hint="eastAsia"/>
          <w:sz w:val="32"/>
          <w:szCs w:val="32"/>
        </w:rPr>
        <w:t>且报名时间未截止的情况下，报考人员可修改报考信息，具体操作为：点击“我的考试”，点击“</w:t>
      </w:r>
      <w:r>
        <w:rPr>
          <w:rFonts w:ascii="仿宋_GB2312" w:eastAsia="仿宋_GB2312" w:hAnsi="仿宋" w:hint="eastAsia"/>
          <w:b/>
          <w:bCs/>
          <w:sz w:val="32"/>
          <w:szCs w:val="32"/>
        </w:rPr>
        <w:t>深圳市检察机关2021年公开招录劳动合同制书记员考试</w:t>
      </w:r>
      <w:r>
        <w:rPr>
          <w:rFonts w:ascii="仿宋_GB2312" w:eastAsia="仿宋_GB2312" w:hAnsi="Times New Roman" w:hint="eastAsia"/>
          <w:sz w:val="32"/>
          <w:szCs w:val="32"/>
        </w:rPr>
        <w:t>”</w:t>
      </w:r>
      <w:r>
        <w:rPr>
          <w:rFonts w:ascii="仿宋_GB2312" w:eastAsia="仿宋_GB2312" w:hAnsi="仿宋" w:hint="eastAsia"/>
          <w:bCs/>
          <w:sz w:val="32"/>
          <w:szCs w:val="32"/>
        </w:rPr>
        <w:t>，</w:t>
      </w:r>
      <w:r>
        <w:rPr>
          <w:rFonts w:ascii="仿宋_GB2312" w:eastAsia="仿宋_GB2312" w:hAnsi="仿宋" w:hint="eastAsia"/>
          <w:sz w:val="32"/>
          <w:szCs w:val="32"/>
        </w:rPr>
        <w:t>在流程列表中“填写报考信息”流程点击“修改”，即可进入修改报考信息。（其中，姓名、性别、身份证号、手机</w:t>
      </w:r>
      <w:r>
        <w:rPr>
          <w:rFonts w:ascii="仿宋_GB2312" w:eastAsia="仿宋_GB2312" w:hAnsi="仿宋" w:hint="eastAsia"/>
          <w:sz w:val="32"/>
          <w:szCs w:val="32"/>
        </w:rPr>
        <w:lastRenderedPageBreak/>
        <w:t>号码等信息的修改请来邮或来电咨询，咨询方式详见第三部分）</w:t>
      </w:r>
      <w:r>
        <w:rPr>
          <w:rFonts w:ascii="仿宋_GB2312" w:eastAsia="仿宋_GB2312" w:hAnsi="Times New Roman" w:hint="eastAsia"/>
          <w:sz w:val="32"/>
          <w:szCs w:val="32"/>
        </w:rPr>
        <w:t>。</w:t>
      </w:r>
    </w:p>
    <w:p w:rsidR="00E75907" w:rsidRDefault="00E75907" w:rsidP="00E75907">
      <w:pPr>
        <w:widowControl/>
        <w:spacing w:line="580" w:lineRule="exact"/>
        <w:ind w:firstLineChars="200" w:firstLine="643"/>
        <w:rPr>
          <w:rFonts w:ascii="仿宋_GB2312" w:eastAsia="仿宋_GB2312" w:hAnsi="Times New Roman"/>
          <w:b/>
          <w:sz w:val="32"/>
          <w:szCs w:val="32"/>
        </w:rPr>
      </w:pPr>
      <w:r>
        <w:rPr>
          <w:rFonts w:ascii="仿宋_GB2312" w:eastAsia="仿宋_GB2312" w:hAnsi="Times New Roman" w:hint="eastAsia"/>
          <w:b/>
          <w:bCs/>
          <w:sz w:val="32"/>
          <w:szCs w:val="32"/>
        </w:rPr>
        <w:t>3.</w:t>
      </w:r>
      <w:r>
        <w:rPr>
          <w:rFonts w:ascii="仿宋_GB2312" w:eastAsia="仿宋_GB2312" w:hAnsi="Times New Roman" w:hint="eastAsia"/>
          <w:b/>
          <w:sz w:val="32"/>
          <w:szCs w:val="32"/>
        </w:rPr>
        <w:t>报考人员应尽早完成职位选择并提交确认，未在报名截止时间前提交确认职位的，则报名不成功。</w:t>
      </w:r>
    </w:p>
    <w:p w:rsidR="00E75907" w:rsidRDefault="00E75907" w:rsidP="00E75907">
      <w:pPr>
        <w:widowControl/>
        <w:spacing w:line="580" w:lineRule="exact"/>
        <w:ind w:firstLineChars="200" w:firstLine="643"/>
        <w:rPr>
          <w:rFonts w:ascii="仿宋_GB2312" w:eastAsia="仿宋_GB2312" w:hAnsi="Times New Roman"/>
          <w:b/>
          <w:sz w:val="32"/>
          <w:szCs w:val="32"/>
        </w:rPr>
      </w:pPr>
      <w:r>
        <w:rPr>
          <w:rFonts w:ascii="仿宋_GB2312" w:eastAsia="仿宋_GB2312" w:hAnsi="Times New Roman" w:hint="eastAsia"/>
          <w:b/>
          <w:sz w:val="32"/>
          <w:szCs w:val="32"/>
        </w:rPr>
        <w:t>4.一旦完成报考职位确认，无论报名时间是否截止，均不能修改报考信息和职位信息，请务必谨慎选择报考职位。</w:t>
      </w:r>
    </w:p>
    <w:p w:rsidR="00E75907" w:rsidRDefault="00E75907" w:rsidP="00E75907">
      <w:pPr>
        <w:widowControl/>
        <w:spacing w:line="580" w:lineRule="exact"/>
        <w:ind w:firstLineChars="200" w:firstLine="643"/>
        <w:rPr>
          <w:rFonts w:ascii="仿宋_GB2312" w:eastAsia="仿宋_GB2312" w:hAnsi="Times New Roman"/>
          <w:b/>
          <w:sz w:val="32"/>
          <w:szCs w:val="32"/>
        </w:rPr>
      </w:pPr>
      <w:r>
        <w:rPr>
          <w:rFonts w:ascii="仿宋_GB2312" w:eastAsia="仿宋_GB2312" w:hAnsi="Times New Roman" w:hint="eastAsia"/>
          <w:b/>
          <w:sz w:val="32"/>
          <w:szCs w:val="32"/>
        </w:rPr>
        <w:t>5.报名成功标识：提交职位确认后，系统跳转到“报名成功”的界面，随后可查看报名状态，显示为“报名成功”即完成报名。</w:t>
      </w:r>
    </w:p>
    <w:p w:rsidR="00E75907" w:rsidRDefault="00E75907" w:rsidP="00E75907">
      <w:pPr>
        <w:widowControl/>
        <w:spacing w:line="580" w:lineRule="exact"/>
        <w:ind w:firstLineChars="200" w:firstLine="640"/>
        <w:rPr>
          <w:rFonts w:ascii="楷体_GB2312" w:eastAsia="楷体_GB2312" w:hAnsi="Times New Roman"/>
          <w:b/>
          <w:sz w:val="32"/>
          <w:szCs w:val="32"/>
        </w:rPr>
      </w:pPr>
      <w:r>
        <w:rPr>
          <w:rFonts w:ascii="楷体_GB2312" w:eastAsia="楷体_GB2312" w:hAnsi="Times New Roman" w:hint="eastAsia"/>
          <w:bCs/>
          <w:sz w:val="32"/>
          <w:szCs w:val="32"/>
        </w:rPr>
        <w:t>（六）打印报名表</w:t>
      </w:r>
    </w:p>
    <w:p w:rsidR="00E75907" w:rsidRDefault="00E75907" w:rsidP="00E75907">
      <w:pPr>
        <w:widowControl/>
        <w:spacing w:line="580" w:lineRule="exact"/>
        <w:ind w:firstLineChars="200" w:firstLine="640"/>
        <w:rPr>
          <w:rFonts w:ascii="仿宋_GB2312" w:eastAsia="仿宋_GB2312" w:hAnsi="Times New Roman"/>
          <w:sz w:val="32"/>
          <w:szCs w:val="32"/>
        </w:rPr>
      </w:pPr>
      <w:r>
        <w:rPr>
          <w:rFonts w:ascii="仿宋_GB2312" w:eastAsia="仿宋_GB2312" w:hAnsi="Times New Roman" w:hint="eastAsia"/>
          <w:sz w:val="32"/>
          <w:szCs w:val="32"/>
        </w:rPr>
        <w:t>报考人员成功报名后，须于</w:t>
      </w:r>
      <w:r>
        <w:rPr>
          <w:rFonts w:ascii="仿宋_GB2312" w:eastAsia="仿宋_GB2312" w:hAnsi="Times New Roman"/>
          <w:b/>
          <w:color w:val="0000FF"/>
          <w:sz w:val="32"/>
          <w:szCs w:val="32"/>
        </w:rPr>
        <w:t>20</w:t>
      </w:r>
      <w:r>
        <w:rPr>
          <w:rFonts w:ascii="仿宋_GB2312" w:eastAsia="仿宋_GB2312" w:hAnsi="Times New Roman" w:hint="eastAsia"/>
          <w:b/>
          <w:color w:val="0000FF"/>
          <w:sz w:val="32"/>
          <w:szCs w:val="32"/>
        </w:rPr>
        <w:t>21年12月20日10:</w:t>
      </w:r>
      <w:r>
        <w:rPr>
          <w:rFonts w:ascii="仿宋_GB2312" w:eastAsia="仿宋_GB2312" w:hAnsi="Times New Roman"/>
          <w:b/>
          <w:color w:val="0000FF"/>
          <w:sz w:val="32"/>
          <w:szCs w:val="32"/>
        </w:rPr>
        <w:t>00</w:t>
      </w:r>
      <w:r>
        <w:rPr>
          <w:rFonts w:ascii="仿宋_GB2312" w:eastAsia="仿宋_GB2312" w:hAnsi="Times New Roman" w:hint="eastAsia"/>
          <w:b/>
          <w:color w:val="0000FF"/>
          <w:sz w:val="32"/>
          <w:szCs w:val="32"/>
        </w:rPr>
        <w:t>至12月25日7:</w:t>
      </w:r>
      <w:r>
        <w:rPr>
          <w:rFonts w:ascii="仿宋_GB2312" w:eastAsia="仿宋_GB2312" w:hAnsi="Times New Roman"/>
          <w:b/>
          <w:color w:val="0000FF"/>
          <w:sz w:val="32"/>
          <w:szCs w:val="32"/>
        </w:rPr>
        <w:t>00</w:t>
      </w:r>
      <w:r>
        <w:rPr>
          <w:rFonts w:ascii="仿宋_GB2312" w:eastAsia="仿宋_GB2312" w:hAnsi="Times New Roman" w:hint="eastAsia"/>
          <w:b/>
          <w:color w:val="0000FF"/>
          <w:sz w:val="32"/>
          <w:szCs w:val="32"/>
        </w:rPr>
        <w:t>期间</w:t>
      </w:r>
      <w:r>
        <w:rPr>
          <w:rFonts w:ascii="仿宋_GB2312" w:eastAsia="仿宋_GB2312" w:hAnsi="Times New Roman" w:hint="eastAsia"/>
          <w:bCs/>
          <w:sz w:val="32"/>
          <w:szCs w:val="32"/>
        </w:rPr>
        <w:t>登录人事考评报名系统</w:t>
      </w:r>
      <w:r>
        <w:rPr>
          <w:rFonts w:ascii="仿宋_GB2312" w:eastAsia="仿宋_GB2312" w:hAnsi="Times New Roman" w:hint="eastAsia"/>
          <w:sz w:val="32"/>
          <w:szCs w:val="32"/>
        </w:rPr>
        <w:t>点击“我的考试”，点击</w:t>
      </w:r>
      <w:r>
        <w:rPr>
          <w:rFonts w:ascii="仿宋" w:eastAsia="仿宋" w:hAnsi="仿宋" w:hint="eastAsia"/>
          <w:sz w:val="32"/>
          <w:szCs w:val="32"/>
        </w:rPr>
        <w:t>“</w:t>
      </w:r>
      <w:r>
        <w:rPr>
          <w:rFonts w:ascii="仿宋_GB2312" w:eastAsia="仿宋_GB2312" w:hAnsi="仿宋" w:hint="eastAsia"/>
          <w:b/>
          <w:bCs/>
          <w:sz w:val="32"/>
          <w:szCs w:val="32"/>
        </w:rPr>
        <w:t>深圳市检察机关2021年公开招录劳动合同制书记员考试</w:t>
      </w:r>
      <w:r>
        <w:rPr>
          <w:rFonts w:ascii="仿宋_GB2312" w:eastAsia="仿宋_GB2312" w:hAnsi="Times New Roman" w:hint="eastAsia"/>
          <w:sz w:val="32"/>
          <w:szCs w:val="32"/>
        </w:rPr>
        <w:t>”，在流程列表中点击“打印报名表”进行打印。</w:t>
      </w:r>
    </w:p>
    <w:p w:rsidR="00E75907" w:rsidRDefault="00E75907" w:rsidP="00E75907">
      <w:pPr>
        <w:widowControl/>
        <w:spacing w:line="580" w:lineRule="exact"/>
        <w:ind w:firstLineChars="200" w:firstLine="640"/>
        <w:rPr>
          <w:rFonts w:ascii="楷体_GB2312" w:eastAsia="楷体_GB2312" w:hAnsi="Times New Roman"/>
          <w:b/>
          <w:sz w:val="32"/>
          <w:szCs w:val="32"/>
        </w:rPr>
      </w:pPr>
      <w:r>
        <w:rPr>
          <w:rFonts w:ascii="楷体_GB2312" w:eastAsia="楷体_GB2312" w:hAnsi="Times New Roman" w:hint="eastAsia"/>
          <w:bCs/>
          <w:sz w:val="32"/>
          <w:szCs w:val="32"/>
        </w:rPr>
        <w:t>（七）打印准考证</w:t>
      </w:r>
    </w:p>
    <w:p w:rsidR="00E75907" w:rsidRDefault="00E75907" w:rsidP="00E75907">
      <w:pPr>
        <w:widowControl/>
        <w:spacing w:line="580" w:lineRule="exact"/>
        <w:ind w:firstLineChars="200" w:firstLine="643"/>
        <w:rPr>
          <w:rFonts w:ascii="仿宋_GB2312" w:eastAsia="仿宋_GB2312" w:hAnsi="Times New Roman"/>
          <w:b/>
          <w:sz w:val="32"/>
          <w:szCs w:val="32"/>
        </w:rPr>
      </w:pPr>
      <w:r>
        <w:rPr>
          <w:rFonts w:ascii="仿宋_GB2312" w:eastAsia="仿宋_GB2312" w:hAnsi="Times New Roman" w:hint="eastAsia"/>
          <w:b/>
          <w:color w:val="0000FF"/>
          <w:sz w:val="32"/>
          <w:szCs w:val="32"/>
        </w:rPr>
        <w:t>准考证将于</w:t>
      </w:r>
      <w:r>
        <w:rPr>
          <w:rFonts w:ascii="仿宋_GB2312" w:eastAsia="仿宋_GB2312" w:hAnsi="Times New Roman"/>
          <w:b/>
          <w:color w:val="0000FF"/>
          <w:sz w:val="32"/>
          <w:szCs w:val="32"/>
        </w:rPr>
        <w:t>20</w:t>
      </w:r>
      <w:r>
        <w:rPr>
          <w:rFonts w:ascii="仿宋_GB2312" w:eastAsia="仿宋_GB2312" w:hAnsi="Times New Roman" w:hint="eastAsia"/>
          <w:b/>
          <w:color w:val="0000FF"/>
          <w:sz w:val="32"/>
          <w:szCs w:val="32"/>
        </w:rPr>
        <w:t>21年12月20日10:</w:t>
      </w:r>
      <w:r>
        <w:rPr>
          <w:rFonts w:ascii="仿宋_GB2312" w:eastAsia="仿宋_GB2312" w:hAnsi="Times New Roman"/>
          <w:b/>
          <w:color w:val="0000FF"/>
          <w:sz w:val="32"/>
          <w:szCs w:val="32"/>
        </w:rPr>
        <w:t>00</w:t>
      </w:r>
      <w:r>
        <w:rPr>
          <w:rFonts w:ascii="仿宋_GB2312" w:eastAsia="仿宋_GB2312" w:hAnsi="Times New Roman" w:hint="eastAsia"/>
          <w:b/>
          <w:color w:val="0000FF"/>
          <w:sz w:val="32"/>
          <w:szCs w:val="32"/>
        </w:rPr>
        <w:t>至12月25日</w:t>
      </w:r>
      <w:r w:rsidRPr="00F83398">
        <w:rPr>
          <w:rFonts w:ascii="仿宋_GB2312" w:eastAsia="仿宋_GB2312" w:hAnsi="Times New Roman"/>
          <w:b/>
          <w:color w:val="0000FF"/>
          <w:sz w:val="32"/>
          <w:szCs w:val="32"/>
        </w:rPr>
        <w:t>7:00</w:t>
      </w:r>
      <w:r>
        <w:rPr>
          <w:rFonts w:ascii="仿宋_GB2312" w:eastAsia="仿宋_GB2312" w:hAnsi="Times New Roman" w:hint="eastAsia"/>
          <w:b/>
          <w:color w:val="0000FF"/>
          <w:sz w:val="32"/>
          <w:szCs w:val="32"/>
        </w:rPr>
        <w:t>开放打印。</w:t>
      </w:r>
      <w:r>
        <w:rPr>
          <w:rFonts w:ascii="仿宋_GB2312" w:eastAsia="仿宋_GB2312" w:hAnsi="Times New Roman" w:hint="eastAsia"/>
          <w:sz w:val="32"/>
          <w:szCs w:val="32"/>
        </w:rPr>
        <w:t>报考人员成功报名，在准考证开放打印期间，登录人事考评报名系统点击“我的考试”，点击</w:t>
      </w:r>
      <w:r>
        <w:rPr>
          <w:rFonts w:ascii="仿宋" w:eastAsia="仿宋" w:hAnsi="仿宋" w:hint="eastAsia"/>
          <w:sz w:val="32"/>
          <w:szCs w:val="32"/>
        </w:rPr>
        <w:t>“</w:t>
      </w:r>
      <w:r>
        <w:rPr>
          <w:rFonts w:ascii="仿宋_GB2312" w:eastAsia="仿宋_GB2312" w:hAnsi="仿宋" w:hint="eastAsia"/>
          <w:b/>
          <w:bCs/>
          <w:sz w:val="32"/>
          <w:szCs w:val="32"/>
        </w:rPr>
        <w:t>深圳市检察机关2021年公开招录劳动合同制书记员考试</w:t>
      </w:r>
      <w:r>
        <w:rPr>
          <w:rFonts w:ascii="仿宋_GB2312" w:eastAsia="仿宋_GB2312" w:hAnsi="Times New Roman" w:hint="eastAsia"/>
          <w:sz w:val="32"/>
          <w:szCs w:val="32"/>
        </w:rPr>
        <w:t>”，在流程列表中点击“打印准考证”进行打印。</w:t>
      </w:r>
      <w:r>
        <w:rPr>
          <w:rFonts w:ascii="仿宋_GB2312" w:eastAsia="仿宋_GB2312" w:hAnsi="Times New Roman" w:hint="eastAsia"/>
          <w:b/>
          <w:sz w:val="32"/>
          <w:szCs w:val="32"/>
        </w:rPr>
        <w:t>参加考试前，报考人员应仔细核对准考证信息、阅读相关注意事项。</w:t>
      </w:r>
    </w:p>
    <w:p w:rsidR="00E75907" w:rsidRDefault="00E75907" w:rsidP="00E75907">
      <w:pPr>
        <w:widowControl/>
        <w:spacing w:line="580" w:lineRule="exact"/>
        <w:ind w:firstLineChars="200" w:firstLine="640"/>
        <w:rPr>
          <w:rFonts w:ascii="仿宋_GB2312" w:eastAsia="仿宋_GB2312" w:hAnsi="Times New Roman"/>
          <w:sz w:val="32"/>
          <w:szCs w:val="32"/>
        </w:rPr>
      </w:pPr>
      <w:r>
        <w:rPr>
          <w:rFonts w:ascii="黑体" w:eastAsia="黑体" w:hAnsi="黑体" w:hint="eastAsia"/>
          <w:sz w:val="32"/>
          <w:szCs w:val="32"/>
        </w:rPr>
        <w:t>三、咨询方式</w:t>
      </w:r>
    </w:p>
    <w:p w:rsidR="00E75907" w:rsidRDefault="00E75907" w:rsidP="00E75907">
      <w:pPr>
        <w:widowControl/>
        <w:spacing w:line="580" w:lineRule="exact"/>
        <w:ind w:firstLineChars="200" w:firstLine="643"/>
        <w:rPr>
          <w:rFonts w:ascii="仿宋_GB2312" w:eastAsia="仿宋_GB2312" w:hAnsi="Arial" w:cs="Arial"/>
          <w:kern w:val="0"/>
          <w:sz w:val="32"/>
          <w:szCs w:val="32"/>
        </w:rPr>
      </w:pPr>
      <w:r>
        <w:rPr>
          <w:rFonts w:ascii="仿宋_GB2312" w:eastAsia="仿宋_GB2312" w:hAnsi="Arial" w:cs="Arial" w:hint="eastAsia"/>
          <w:b/>
          <w:bCs/>
          <w:kern w:val="0"/>
          <w:sz w:val="32"/>
          <w:szCs w:val="32"/>
        </w:rPr>
        <w:t>人事考评报名系统使用、报考信息填写联系电话：</w:t>
      </w:r>
      <w:r>
        <w:rPr>
          <w:rFonts w:ascii="仿宋_GB2312" w:eastAsia="仿宋_GB2312" w:hAnsi="Arial" w:cs="Arial" w:hint="eastAsia"/>
          <w:kern w:val="0"/>
          <w:sz w:val="32"/>
          <w:szCs w:val="32"/>
        </w:rPr>
        <w:t>0755-88100099（</w:t>
      </w:r>
      <w:r>
        <w:rPr>
          <w:rFonts w:ascii="仿宋_GB2312" w:eastAsia="仿宋_GB2312" w:hAnsi="Arial" w:cs="Arial" w:hint="eastAsia"/>
          <w:color w:val="0000FF"/>
          <w:kern w:val="0"/>
          <w:sz w:val="32"/>
          <w:szCs w:val="32"/>
        </w:rPr>
        <w:t>时间：2021年11月24日至11月30日的工作日</w:t>
      </w:r>
      <w:r>
        <w:rPr>
          <w:rFonts w:ascii="仿宋_GB2312" w:eastAsia="仿宋_GB2312" w:hAnsi="Arial" w:cs="Arial" w:hint="eastAsia"/>
          <w:color w:val="0000FF"/>
          <w:kern w:val="0"/>
          <w:sz w:val="32"/>
          <w:szCs w:val="32"/>
        </w:rPr>
        <w:lastRenderedPageBreak/>
        <w:t>9:00—12:00，14:00—17:30。</w:t>
      </w:r>
      <w:proofErr w:type="gramStart"/>
      <w:r>
        <w:rPr>
          <w:rFonts w:ascii="仿宋_GB2312" w:eastAsia="仿宋_GB2312" w:hAnsi="Arial" w:cs="Arial" w:hint="eastAsia"/>
          <w:kern w:val="0"/>
          <w:sz w:val="32"/>
          <w:szCs w:val="32"/>
        </w:rPr>
        <w:t>因咨询</w:t>
      </w:r>
      <w:proofErr w:type="gramEnd"/>
      <w:r>
        <w:rPr>
          <w:rFonts w:ascii="仿宋_GB2312" w:eastAsia="仿宋_GB2312" w:hAnsi="Arial" w:cs="Arial" w:hint="eastAsia"/>
          <w:kern w:val="0"/>
          <w:sz w:val="32"/>
          <w:szCs w:val="32"/>
        </w:rPr>
        <w:t>人数众多，如</w:t>
      </w:r>
      <w:proofErr w:type="gramStart"/>
      <w:r>
        <w:rPr>
          <w:rFonts w:ascii="仿宋_GB2312" w:eastAsia="仿宋_GB2312" w:hAnsi="Arial" w:cs="Arial" w:hint="eastAsia"/>
          <w:kern w:val="0"/>
          <w:sz w:val="32"/>
          <w:szCs w:val="32"/>
        </w:rPr>
        <w:t>遇咨询</w:t>
      </w:r>
      <w:proofErr w:type="gramEnd"/>
      <w:r>
        <w:rPr>
          <w:rFonts w:ascii="仿宋_GB2312" w:eastAsia="仿宋_GB2312" w:hAnsi="Arial" w:cs="Arial" w:hint="eastAsia"/>
          <w:kern w:val="0"/>
          <w:sz w:val="32"/>
          <w:szCs w:val="32"/>
        </w:rPr>
        <w:t>电话打不进的情况，请将详细</w:t>
      </w:r>
      <w:proofErr w:type="gramStart"/>
      <w:r>
        <w:rPr>
          <w:rFonts w:ascii="仿宋_GB2312" w:eastAsia="仿宋_GB2312" w:hAnsi="Arial" w:cs="Arial" w:hint="eastAsia"/>
          <w:kern w:val="0"/>
          <w:sz w:val="32"/>
          <w:szCs w:val="32"/>
        </w:rPr>
        <w:t>情况电</w:t>
      </w:r>
      <w:proofErr w:type="gramEnd"/>
      <w:r>
        <w:rPr>
          <w:rFonts w:ascii="仿宋_GB2312" w:eastAsia="仿宋_GB2312" w:hAnsi="Arial" w:cs="Arial" w:hint="eastAsia"/>
          <w:kern w:val="0"/>
          <w:sz w:val="32"/>
          <w:szCs w:val="32"/>
        </w:rPr>
        <w:t>邮至</w:t>
      </w:r>
      <w:r>
        <w:rPr>
          <w:rFonts w:ascii="仿宋_GB2312" w:eastAsia="仿宋_GB2312" w:hAnsi="仿宋_GB2312" w:cs="仿宋_GB2312" w:hint="eastAsia"/>
          <w:color w:val="000000"/>
          <w:sz w:val="32"/>
          <w:szCs w:val="32"/>
          <w:shd w:val="clear" w:color="auto" w:fill="FFFFFF"/>
        </w:rPr>
        <w:t>ksykwb@hrss.sz.gov.cn</w:t>
      </w:r>
      <w:r>
        <w:rPr>
          <w:rFonts w:ascii="仿宋_GB2312" w:eastAsia="仿宋_GB2312" w:hAnsi="Arial" w:cs="Arial" w:hint="eastAsia"/>
          <w:kern w:val="0"/>
          <w:sz w:val="32"/>
          <w:szCs w:val="32"/>
        </w:rPr>
        <w:t>进行反映，</w:t>
      </w:r>
      <w:proofErr w:type="gramStart"/>
      <w:r>
        <w:rPr>
          <w:rFonts w:ascii="Times New Roman" w:eastAsia="仿宋_GB2312" w:hAnsi="Times New Roman"/>
          <w:color w:val="000000"/>
          <w:sz w:val="32"/>
          <w:szCs w:val="32"/>
        </w:rPr>
        <w:t>来邮时</w:t>
      </w:r>
      <w:proofErr w:type="gramEnd"/>
      <w:r>
        <w:rPr>
          <w:rFonts w:ascii="Times New Roman" w:eastAsia="仿宋_GB2312" w:hAnsi="Times New Roman"/>
          <w:color w:val="000000"/>
          <w:sz w:val="32"/>
          <w:szCs w:val="32"/>
        </w:rPr>
        <w:t>请在邮件中注明姓名、身份证号</w:t>
      </w:r>
      <w:r>
        <w:rPr>
          <w:rFonts w:ascii="Times New Roman" w:eastAsia="仿宋_GB2312" w:hAnsi="Times New Roman" w:hint="eastAsia"/>
          <w:color w:val="000000"/>
          <w:sz w:val="32"/>
          <w:szCs w:val="32"/>
        </w:rPr>
        <w:t>、联系电话</w:t>
      </w:r>
      <w:r>
        <w:rPr>
          <w:rFonts w:ascii="Times New Roman" w:eastAsia="仿宋_GB2312" w:hAnsi="Times New Roman"/>
          <w:color w:val="000000"/>
          <w:sz w:val="32"/>
          <w:szCs w:val="32"/>
        </w:rPr>
        <w:t>和事由</w:t>
      </w:r>
      <w:r>
        <w:rPr>
          <w:rFonts w:ascii="仿宋_GB2312" w:eastAsia="仿宋_GB2312" w:hAnsi="Arial" w:cs="Arial" w:hint="eastAsia"/>
          <w:kern w:val="0"/>
          <w:sz w:val="32"/>
          <w:szCs w:val="32"/>
        </w:rPr>
        <w:t>）。</w:t>
      </w:r>
    </w:p>
    <w:p w:rsidR="00BA49F4" w:rsidRPr="00E75907" w:rsidRDefault="00E75907" w:rsidP="00E75907">
      <w:pPr>
        <w:widowControl/>
        <w:spacing w:line="580" w:lineRule="exact"/>
        <w:ind w:firstLineChars="200" w:firstLine="643"/>
        <w:rPr>
          <w:rFonts w:ascii="仿宋_GB2312" w:eastAsia="仿宋_GB2312" w:hAnsi="Times New Roman" w:hint="eastAsia"/>
          <w:b/>
          <w:sz w:val="32"/>
          <w:szCs w:val="32"/>
        </w:rPr>
      </w:pPr>
      <w:r>
        <w:rPr>
          <w:rFonts w:ascii="仿宋_GB2312" w:eastAsia="仿宋_GB2312" w:hAnsi="Arial" w:cs="Arial" w:hint="eastAsia"/>
          <w:b/>
          <w:kern w:val="0"/>
          <w:sz w:val="32"/>
          <w:szCs w:val="32"/>
        </w:rPr>
        <w:t>以上电话及电邮不受理涉及招录政策的咨询。</w:t>
      </w:r>
      <w:bookmarkStart w:id="0" w:name="_GoBack"/>
      <w:bookmarkEnd w:id="0"/>
    </w:p>
    <w:sectPr w:rsidR="00BA49F4" w:rsidRPr="00E7590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楷体_GB2312">
    <w:altName w:val="楷体"/>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32"/>
    <w:rsid w:val="000B62CE"/>
    <w:rsid w:val="006A2C32"/>
    <w:rsid w:val="00A014AA"/>
    <w:rsid w:val="00BA49F4"/>
    <w:rsid w:val="00E75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6D8AD0-AC3E-4524-8005-8DA031514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2C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标题2"/>
    <w:basedOn w:val="a"/>
    <w:qFormat/>
    <w:rsid w:val="006A2C32"/>
    <w:pPr>
      <w:spacing w:line="600" w:lineRule="exact"/>
      <w:ind w:firstLineChars="200" w:firstLine="629"/>
    </w:pPr>
    <w:rPr>
      <w:rFonts w:ascii="方正仿宋简体" w:eastAsia="黑体"/>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周明璋</dc:creator>
  <cp:keywords/>
  <dc:description/>
  <cp:lastModifiedBy>周明璋</cp:lastModifiedBy>
  <cp:revision>2</cp:revision>
  <dcterms:created xsi:type="dcterms:W3CDTF">2021-11-23T06:05:00Z</dcterms:created>
  <dcterms:modified xsi:type="dcterms:W3CDTF">2021-11-23T06:05:00Z</dcterms:modified>
</cp:coreProperties>
</file>