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4"/>
          <w:szCs w:val="34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4"/>
          <w:szCs w:val="34"/>
          <w:u w:val="none"/>
          <w:lang w:val="en" w:eastAsia="zh-CN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4"/>
          <w:szCs w:val="34"/>
          <w:u w:val="none"/>
          <w:lang w:val="en-US" w:eastAsia="zh-CN"/>
        </w:rPr>
        <w:t>2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  <w:t>面试考生须知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一、考生须在面试开始前45分钟（即下午1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: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5前），凭本人笔试准考证和有效居民身份证到指定报到处报到，参加面试抽签。未能按时报到的，视为自动放弃面试资格。考生不得穿制服或有明显文字、图案标识的服装参加面试。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二、考生报到后，应将所携带的手表和手机、电子手环等电子设备（关闭后）连同背包等物品交工作人员统一保管，面试结束离场时领回。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三、考生在候考室抽签后，应核对个人信息，签名确认抽签结果，在工作人员的指引下在指定位置就座。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这次面试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备考环节，考生按抽签顺序号进行备考、作答。每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个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考生由工作人员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从候考室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引导到备考室备考10分钟，再到面试室作答10分钟。中间转场时间为2分钟，请考生主动配合工作人员，确保及时有序转场。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考生在候考室等候期间，不得喧哗，不得影响他人，不得擅自离开。需上洗手间的，应经工作人员同意，并由工作人员陪同前往。确需离开考点的，应书面提出申请，经主考同意后按弃考处理。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四、考生应在工作人员的引导下依次进入备考室就座。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进入备考室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开始，到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离开面试室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结束，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期间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考生不得离开（包括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上洗手间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。备考时间为10分钟。备考期间，听到“请开始备考”的指令后方可翻开题本，应独立默读题本，不得在题本上涂写、做标记。如提前翻看题本，视同违纪，取消面试成绩。听到“备考结束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，请在工作人员引导下前往面试室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”指令后，应立即起立，将题本、笔留在备考室，将草稿纸随身携带，在工作人员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引导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下离开备考室（转场时间紧张，离开后不得重返备考室；如发现草稿纸遗漏，也不得再返回备考室取）。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五、考生进入面试室就座后，考官不提问，由工作人员发出“请开始答题”的指令，考生则按试题顺序依次答题（限时10分钟）。面试过程中以普通话发言。不得报告、透露或暗示个人信息，如透露个人信息，按违纪处理，取消面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六、面试结束后，考生把所有材料留在桌面，在工作人员引导下离开面试室，前往候分室。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七、为严肃考试纪律，确保公平公正，考生从候考室到备考室、从备考室到面试室、从面试室到候分室等转场过程，应保持缄默，不得交流，严禁透露面试有关信息，否则视同违纪，按规定严肃处理。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八、考生如因个人原因耽误备考或作答时间，不得要求补时。考生须服从考官对自己的成绩评定，不得要求加分、查分、复试或无理取闹。考生领取成绩通知书后，领回本人物品，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立即离开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，不得逗留。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九、考生应接受现场工作人员的管理，违反面试规定的，将按照《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事业单位公开招聘违纪违规行为处理规定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 xml:space="preserve">》处理。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十、无论考前、考中、考后，都严禁以任何方式违规获取、传播试题信息。</w:t>
      </w:r>
    </w:p>
    <w:p>
      <w:pP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sectPr>
      <w:footerReference r:id="rId3" w:type="default"/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CDE63"/>
    <w:rsid w:val="062318A1"/>
    <w:rsid w:val="0FAB06A1"/>
    <w:rsid w:val="37FD6E45"/>
    <w:rsid w:val="3F7B77C9"/>
    <w:rsid w:val="4FDF9F76"/>
    <w:rsid w:val="57FE0590"/>
    <w:rsid w:val="59540F1D"/>
    <w:rsid w:val="5F50943E"/>
    <w:rsid w:val="767D48DB"/>
    <w:rsid w:val="776C42FA"/>
    <w:rsid w:val="7BFE1AE9"/>
    <w:rsid w:val="9FEFA026"/>
    <w:rsid w:val="BF7DA0AF"/>
    <w:rsid w:val="EFFDFCAD"/>
    <w:rsid w:val="FBB12F17"/>
    <w:rsid w:val="FDF733A5"/>
    <w:rsid w:val="FFECDE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1045</Words>
  <Characters>1054</Characters>
  <Lines>0</Lines>
  <Paragraphs>0</Paragraphs>
  <TotalTime>37.6666666666667</TotalTime>
  <ScaleCrop>false</ScaleCrop>
  <LinksUpToDate>false</LinksUpToDate>
  <CharactersWithSpaces>1056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2024-05-11T05:16:00Z</dcterms:created>
  <dc:creator>user</dc:creator>
  <cp:lastModifiedBy>WPS_1602223834</cp:lastModifiedBy>
  <cp:lastPrinted>2024-05-10T16:17:31Z</cp:lastPrinted>
  <dcterms:modified xsi:type="dcterms:W3CDTF">2024-06-11T10:18:29Z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FFE03F6AF7E247209E58791D064DE055_13</vt:lpwstr>
  </property>
</Properties>
</file>